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6B" w:rsidRDefault="004B2A6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2A6B" w:rsidRDefault="004B2A6B">
      <w:pPr>
        <w:pStyle w:val="ConsPlusNormal"/>
        <w:jc w:val="both"/>
        <w:outlineLvl w:val="0"/>
      </w:pPr>
    </w:p>
    <w:p w:rsidR="004B2A6B" w:rsidRDefault="004B2A6B">
      <w:pPr>
        <w:pStyle w:val="ConsPlusTitle"/>
        <w:jc w:val="center"/>
        <w:outlineLvl w:val="0"/>
      </w:pPr>
      <w:r>
        <w:t>АДМИНИСТРАЦИЯ Г. ВОЛОГДЫ</w:t>
      </w:r>
    </w:p>
    <w:p w:rsidR="004B2A6B" w:rsidRDefault="004B2A6B">
      <w:pPr>
        <w:pStyle w:val="ConsPlusTitle"/>
        <w:jc w:val="both"/>
      </w:pPr>
    </w:p>
    <w:p w:rsidR="004B2A6B" w:rsidRDefault="004B2A6B">
      <w:pPr>
        <w:pStyle w:val="ConsPlusTitle"/>
        <w:jc w:val="center"/>
      </w:pPr>
      <w:r>
        <w:t>ПОСТАНОВЛЕНИЕ</w:t>
      </w:r>
    </w:p>
    <w:p w:rsidR="004B2A6B" w:rsidRDefault="004B2A6B">
      <w:pPr>
        <w:pStyle w:val="ConsPlusTitle"/>
        <w:jc w:val="center"/>
      </w:pPr>
      <w:r>
        <w:t>от 11 декабря 2017 г. N 1375</w:t>
      </w:r>
    </w:p>
    <w:p w:rsidR="004B2A6B" w:rsidRDefault="004B2A6B">
      <w:pPr>
        <w:pStyle w:val="ConsPlusTitle"/>
        <w:jc w:val="both"/>
      </w:pPr>
    </w:p>
    <w:p w:rsidR="004B2A6B" w:rsidRDefault="004B2A6B">
      <w:pPr>
        <w:pStyle w:val="ConsPlusTitle"/>
        <w:jc w:val="center"/>
      </w:pPr>
      <w:r>
        <w:t>О ПРОВЕДЕНИИ НА ТЕРРИТОРИИ ГОРОДСКОГО ОКРУГА ГОРОДА ВОЛОГДЫ</w:t>
      </w:r>
    </w:p>
    <w:p w:rsidR="004B2A6B" w:rsidRDefault="004B2A6B">
      <w:pPr>
        <w:pStyle w:val="ConsPlusTitle"/>
        <w:jc w:val="center"/>
      </w:pPr>
      <w:r>
        <w:t>КОНКУРСА "ЦВЕТУЩИЙ ЗИМНИЙ ГОРОД"</w:t>
      </w:r>
    </w:p>
    <w:p w:rsidR="004B2A6B" w:rsidRDefault="004B2A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6B" w:rsidRDefault="004B2A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03.02.2020 </w:t>
            </w:r>
            <w:hyperlink r:id="rId7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15.02.2022 </w:t>
            </w:r>
            <w:hyperlink r:id="rId8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23.01.2023 </w:t>
            </w:r>
            <w:hyperlink r:id="rId9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</w:tr>
    </w:tbl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 xml:space="preserve">В связи с празднованием Нового года и Рождества Христова,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4B2A6B" w:rsidRDefault="004B2A6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Вологды от 15.02.2022 N 185)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1. Провести на территории городского округа города Вологды конкурс "Цветущий зимний город" (далее - конкурс).</w:t>
      </w:r>
    </w:p>
    <w:p w:rsidR="004B2A6B" w:rsidRDefault="004B2A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Вологды от 15.02.2022 N 185)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2. Утвердить </w:t>
      </w:r>
      <w:proofErr w:type="gramStart"/>
      <w:r>
        <w:t>прилагаемые</w:t>
      </w:r>
      <w:proofErr w:type="gramEnd"/>
      <w:r>
        <w:t xml:space="preserve"> к настоящему постановлению: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2.1. </w:t>
      </w:r>
      <w:hyperlink w:anchor="P49">
        <w:r>
          <w:rPr>
            <w:color w:val="0000FF"/>
          </w:rPr>
          <w:t>Положение</w:t>
        </w:r>
      </w:hyperlink>
      <w:r>
        <w:t xml:space="preserve"> о конкурсе "Цветущий зимний город".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2.2. </w:t>
      </w:r>
      <w:hyperlink w:anchor="P283">
        <w:r>
          <w:rPr>
            <w:color w:val="0000FF"/>
          </w:rPr>
          <w:t>Состав</w:t>
        </w:r>
      </w:hyperlink>
      <w:r>
        <w:t xml:space="preserve"> конкурсной комиссии по подведению итогов конкурса.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2.3. </w:t>
      </w:r>
      <w:hyperlink w:anchor="P315">
        <w:r>
          <w:rPr>
            <w:color w:val="0000FF"/>
          </w:rPr>
          <w:t>Состав</w:t>
        </w:r>
      </w:hyperlink>
      <w:r>
        <w:t xml:space="preserve"> рабочей группы по рассмотрению заявок на участие в конкурсе "Цветущий зимний город" Департамента городского хозяйства Администрации города Вологды.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2.4. </w:t>
      </w:r>
      <w:hyperlink w:anchor="P340">
        <w:r>
          <w:rPr>
            <w:color w:val="0000FF"/>
          </w:rPr>
          <w:t>Состав</w:t>
        </w:r>
      </w:hyperlink>
      <w:r>
        <w:t xml:space="preserve"> рабочей группы социальной сферы по рассмотрению заявок на участие в конкурсе "Цветущий зимний город".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2.5. </w:t>
      </w:r>
      <w:hyperlink w:anchor="P364">
        <w:r>
          <w:rPr>
            <w:color w:val="0000FF"/>
          </w:rPr>
          <w:t>Состав</w:t>
        </w:r>
      </w:hyperlink>
      <w:r>
        <w:t xml:space="preserve"> рабочей группы по рассмотрению заявок на участие в конкурсе "Цветущий зимний город" Департамента экономического развития Администрации города Вологды.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3. Управлению информации и общественных связей Администрации города Вологды: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3.1. Обеспечить организацию подготовки и проведения на территории городского округа города Вологды конкурса.</w:t>
      </w:r>
    </w:p>
    <w:p w:rsidR="004B2A6B" w:rsidRDefault="004B2A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Вологды от 15.02.2022 N 185)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3.2. Обеспечить опубликование информации о порядке, условиях, результатах и сроках проведения на территории городского округа города Вологды конкурса в средствах массовой информации и на официальном сайте Администрации города Вологды в информационно-телекоммуникационной сети "Интернет".</w:t>
      </w:r>
    </w:p>
    <w:p w:rsidR="004B2A6B" w:rsidRDefault="004B2A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Вологды от 15.02.2022 N 185)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4. Департаменту экономического развития Администрации города Вологды направить предложения о принятии участия в конкурсе организациям, индивидуальным предпринимателям, банкам и страховым компаниям.</w:t>
      </w:r>
      <w:bookmarkStart w:id="0" w:name="_GoBack"/>
      <w:bookmarkEnd w:id="0"/>
    </w:p>
    <w:p w:rsidR="004B2A6B" w:rsidRDefault="004B2A6B">
      <w:pPr>
        <w:pStyle w:val="ConsPlusNormal"/>
        <w:spacing w:before="220"/>
        <w:ind w:firstLine="540"/>
        <w:jc w:val="both"/>
      </w:pPr>
      <w:r>
        <w:lastRenderedPageBreak/>
        <w:t>5. Департаменту городского хозяйства Администрации города Вологды направить предложения о принятии участия в конкурсе организациям, индивидуальным предпринимателям в сфере жилищно-коммунального хозяйства.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6. Заместителю Мэра города Вологды по социальным вопросам В.Г. </w:t>
      </w:r>
      <w:proofErr w:type="gramStart"/>
      <w:r>
        <w:t>Цепе</w:t>
      </w:r>
      <w:proofErr w:type="gramEnd"/>
      <w:r>
        <w:t xml:space="preserve"> обеспечить направление предложений о принятии участия в конкурсе учреждениям культуры, образования, физической культуры и массового спорта.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информации и общественных связей Администрации города Вологды.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8. Признать утратившими силу постановления Администрации города Вологды: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от 23 декабря 2016 года </w:t>
      </w:r>
      <w:hyperlink r:id="rId16">
        <w:r>
          <w:rPr>
            <w:color w:val="0000FF"/>
          </w:rPr>
          <w:t>N 1587</w:t>
        </w:r>
      </w:hyperlink>
      <w:r>
        <w:t xml:space="preserve"> "О проведении на территории муниципального образования "Город Вологда" конкурса "Цветущий зимний город";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от 6 апреля 2017 года </w:t>
      </w:r>
      <w:hyperlink r:id="rId17">
        <w:r>
          <w:rPr>
            <w:color w:val="0000FF"/>
          </w:rPr>
          <w:t>N 351</w:t>
        </w:r>
      </w:hyperlink>
      <w:r>
        <w:t xml:space="preserve"> "О внесении изменений в постановление Администрации города Вологды от 23 декабря 2016 года N 1587".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9.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</w:pPr>
      <w:r>
        <w:t>Мэр г. Вологды</w:t>
      </w:r>
    </w:p>
    <w:p w:rsidR="004B2A6B" w:rsidRDefault="004B2A6B">
      <w:pPr>
        <w:pStyle w:val="ConsPlusNormal"/>
        <w:jc w:val="right"/>
      </w:pPr>
      <w:r>
        <w:t>С.А.ВОРОПАНОВ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  <w:outlineLvl w:val="0"/>
      </w:pPr>
      <w:r>
        <w:t>Утверждено</w:t>
      </w:r>
    </w:p>
    <w:p w:rsidR="004B2A6B" w:rsidRDefault="004B2A6B">
      <w:pPr>
        <w:pStyle w:val="ConsPlusNormal"/>
        <w:jc w:val="right"/>
      </w:pPr>
      <w:r>
        <w:t>Постановлением</w:t>
      </w:r>
    </w:p>
    <w:p w:rsidR="004B2A6B" w:rsidRDefault="004B2A6B">
      <w:pPr>
        <w:pStyle w:val="ConsPlusNormal"/>
        <w:jc w:val="right"/>
      </w:pPr>
      <w:r>
        <w:t>Администрации г. Вологды</w:t>
      </w:r>
    </w:p>
    <w:p w:rsidR="004B2A6B" w:rsidRDefault="004B2A6B">
      <w:pPr>
        <w:pStyle w:val="ConsPlusNormal"/>
        <w:jc w:val="right"/>
      </w:pPr>
      <w:r>
        <w:t>от 11 декабря 2017 г. N 1375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</w:pPr>
      <w:bookmarkStart w:id="1" w:name="P49"/>
      <w:bookmarkEnd w:id="1"/>
      <w:r>
        <w:t>ПОЛОЖЕНИЕ</w:t>
      </w:r>
    </w:p>
    <w:p w:rsidR="004B2A6B" w:rsidRDefault="004B2A6B">
      <w:pPr>
        <w:pStyle w:val="ConsPlusTitle"/>
        <w:jc w:val="center"/>
      </w:pPr>
      <w:r>
        <w:t>О КОНКУРСЕ "ЦВЕТУЩИЙ ЗИМНИЙ ГОРОД"</w:t>
      </w:r>
    </w:p>
    <w:p w:rsidR="004B2A6B" w:rsidRDefault="004B2A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6B" w:rsidRDefault="004B2A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8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9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15.02.2022 </w:t>
            </w:r>
            <w:hyperlink r:id="rId2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23.01.2023 </w:t>
            </w:r>
            <w:hyperlink r:id="rId2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</w:tr>
    </w:tbl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  <w:outlineLvl w:val="1"/>
      </w:pPr>
      <w:r>
        <w:t>1. Общие положения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>1.1. Настоящее Положение определяет порядок и условия проведения на территории городского округа города Вологды конкурса "Цветущий зимний город" (далее - конкурс), приуроченного к празднованию Нового года и Рождества Христова.</w:t>
      </w:r>
    </w:p>
    <w:p w:rsidR="004B2A6B" w:rsidRDefault="004B2A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Вологды от 15.02.2022 N 185)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1.2. Организатором конкурса является Администрация города Вологды.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1.3. Координатором конкурса является Управление информации и общественных связей Администрации города Вологды и муниципальное казенное учреждение "Центр по работе с </w:t>
      </w:r>
      <w:r>
        <w:lastRenderedPageBreak/>
        <w:t>населением".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1.4. В конкурсе вправе участвовать физические лица, юридические лица и индивидуальные предприниматели (далее - участники) путем предоставления на конкурс конкурсных работ.</w:t>
      </w:r>
    </w:p>
    <w:p w:rsidR="004B2A6B" w:rsidRDefault="004B2A6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1.5. Конкурс проводится по следующим номинациям: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"Лучшее новогоднее оформление предприятия, организации";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"Лучшее новогоднее оформление муниципального образовательного учреждения, учреждения культуры, учреждения физической культуры и спорта";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"Новогодний двор (подъезд)";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"Новогоднее окно";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"Новогодняя игрушка" - символ года;</w:t>
      </w:r>
    </w:p>
    <w:p w:rsidR="004B2A6B" w:rsidRDefault="004B2A6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Вологды от 20.12.2018 N 1591)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"Фотография "Новогодняя Вологда".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  <w:outlineLvl w:val="1"/>
      </w:pPr>
      <w:r>
        <w:t>2. Формирование и организация работы рабочих групп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 xml:space="preserve">2.1. </w:t>
      </w:r>
      <w:proofErr w:type="gramStart"/>
      <w:r>
        <w:t>Рабочие группы по рассмотрению заявок на участие в конкурсе (далее - рабочие группы) формируются при Департаменте экономического развития Администрации города Вологды, Департаменте городского хозяйства Администрации города Вологды, а также совместно при Управлении образования Администрации города Вологды, Управлении культуры и историко-культурного наследия Администрации города Вологды, Управлении физической культуры и массового спорта Администрации города Вологды в составе не менее трех человек.</w:t>
      </w:r>
      <w:proofErr w:type="gramEnd"/>
      <w:r>
        <w:t xml:space="preserve"> Составы рабочих групп утверждаются постановлением Администрации города Вологды.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2.2. Рабочие группы в пределах компетенции: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принимают заявки на участие в конкурсе;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осуществляют осмотр указанных в заявках участников объектов номинаций или рассмотрение представленных на конкурс фотографий объектов номинаций и оценивают их по определенным для каждой номинации показателям согласно сферам своей деятельности.</w:t>
      </w:r>
    </w:p>
    <w:p w:rsidR="004B2A6B" w:rsidRDefault="004B2A6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Вологды от 03.02.2020 N 111)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2.3. Руководство деятельностью рабочей группы осуществляет председатель рабочей группы, а в его отсутствие - заместитель председателя рабочей группы.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  <w:outlineLvl w:val="1"/>
      </w:pPr>
      <w:r>
        <w:t>3. Формирование и организация работы конкурсной комиссии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>3.1. Состав конкурсной комиссии (далее - комиссия) утверждается постановлением Администрации города Вологды. В состав комиссии включаются представители Администрации города Вологды, Общественного совета города Вологды, муниципальных учреждений города Вологды, органов территориального общественного самоуправления.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3.2. Руководство работой комиссии осуществляет председатель комиссии, а в его отсутствие - заместитель председателя комиссии.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3.3. В полномочия комиссии входит принятие решения по подведению итогов конкурса в соответствии с </w:t>
      </w:r>
      <w:hyperlink w:anchor="P99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  <w:outlineLvl w:val="1"/>
      </w:pPr>
      <w:r>
        <w:lastRenderedPageBreak/>
        <w:t>4. Порядок проведения конкурса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>4.1. Сведения о проведении конкурса публикуются в газете "Вологодские новости" и размещаются на официальном сайте Администрации города Вологды в информационно-телекоммуникационной сети "Интернет" Управлением информации и общественных связей Администрации города Вологды.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4.2. Прием заявок на участие в конкурсе "Цветущий зимний город" по форме согласно приложению N 1 к настоящему Положению осуществляется в срок до 15 января года, следующего за годом начала проведения конкурса, на официальном сайте Администрации города Вологды в информационно-телекоммуникационной сети "Интернет". Телефон для справок: (8172) 75-22-81.</w:t>
      </w:r>
    </w:p>
    <w:p w:rsidR="004B2A6B" w:rsidRDefault="004B2A6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Вологды от 23.01.2023 N 54)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Сроки проведения конкурса и подведения итогов могут быть изменены решением комиссии. Решение комиссии об изменении сроков проведения конкурса и подведения его итогов размещается Управлением информации и общественных связей Администрации города Вологды на официальном сайте Администрации города Вологды в информационно-телекоммуникационной сети "Интернет" не позднее 5 календарных дней со дня его принятия.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4.3. Осмотры конкурсных работ осуществляют рабочие группы в течение трех недель со дня окончания приема заявок, установленного пунктом 4.2 настоящего Положения. В осмотрах указанных в заявках участников объектов номинаций могут принимать участие участники конкурса, их представители, а также представители средств массовой информации.</w:t>
      </w:r>
    </w:p>
    <w:p w:rsidR="004B2A6B" w:rsidRDefault="004B2A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Вологды от 23.01.2023 N 54)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 xml:space="preserve">4.4. Конкурсные работы участников оцениваются в баллах по показателям, определенным для каждой номинации, каждым членом рабочей группы путем заполнения оценочных </w:t>
      </w:r>
      <w:hyperlink w:anchor="P174">
        <w:r>
          <w:rPr>
            <w:color w:val="0000FF"/>
          </w:rPr>
          <w:t>листов</w:t>
        </w:r>
      </w:hyperlink>
      <w:r>
        <w:t xml:space="preserve"> участников конкурса "Цветущий зимний город" по форме согласно приложению N 2 к настоящему Положению (далее - оценочный лист).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4.5. Рабочие группы передают заполненные оценочные листы, конкурсные работы в комиссию в срок до 15 февраля года, следующего за годом начала проведения конкурса.</w:t>
      </w:r>
    </w:p>
    <w:p w:rsidR="004B2A6B" w:rsidRDefault="004B2A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Вологды от 23.01.2023 N 54)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  <w:outlineLvl w:val="1"/>
      </w:pPr>
      <w:bookmarkStart w:id="3" w:name="P99"/>
      <w:bookmarkEnd w:id="3"/>
      <w:r>
        <w:t>5. Подведение итогов конкурса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>5.1. Подведение итогов конкурса осуществляется комиссией не позднее 10 марта года, следующего за годом начала проведения конкурса.</w:t>
      </w:r>
    </w:p>
    <w:p w:rsidR="004B2A6B" w:rsidRDefault="004B2A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Вологды от 23.01.2023 N 54)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5.2. Подведение итогов конкурса осуществляется по результатам представленных рабочими группами оценочных листов по всем номинациям путем прямого голосования большинством голосов.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5.3. В каждой номинации определяются победители, набравшие наибольшее количество баллов по критериям в соответствующей номинации (1, 2, 3 места).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5.4. Заседание комиссии по подведению итогов конкурса считается правомочным, если в нем принимает участие более половины ее членов. Каждый член комиссии имеет 1 голос.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5.5. При равенстве голосов, набранных участниками конкурса, голос председательствующего комиссии является решающим.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5.6. Решение комиссии оформляется протоколом, который подписывается лицом, председательствующим на заседании комиссии, и членами комиссии, принявшими участие в заседании.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lastRenderedPageBreak/>
        <w:t>5.7. Результаты конкурса публикуются в газете "Вологодские новости" и размещаются на официальном сайте Администрации города Вологды в информационно-телекоммуникационной сети "Интернет" Управлением информации и общественных связей Администрации города Вологды не позднее 5 дней со дня награждения победителей конкурса.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  <w:outlineLvl w:val="1"/>
      </w:pPr>
      <w:r>
        <w:t>6. Награждение победителей конкурса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 xml:space="preserve">6.1. Звание "Победитель конкурса "Цветущий зимний город" по каждой номинации, указанной в </w:t>
      </w:r>
      <w:hyperlink w:anchor="P63">
        <w:r>
          <w:rPr>
            <w:color w:val="0000FF"/>
          </w:rPr>
          <w:t>пункте 1.5</w:t>
        </w:r>
      </w:hyperlink>
      <w:r>
        <w:t xml:space="preserve"> настоящего Положения, присуждается участникам конкурса, занявшим 1, 2 и 3-е места.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6.2. Победителям конкурса вручаются дипломы участника на торжественном приеме Мэра города Вологды.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  <w:outlineLvl w:val="1"/>
      </w:pPr>
      <w:r>
        <w:t xml:space="preserve">7. Порядок признания конкурса </w:t>
      </w:r>
      <w:proofErr w:type="gramStart"/>
      <w:r>
        <w:t>несостоявшимся</w:t>
      </w:r>
      <w:proofErr w:type="gramEnd"/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ind w:firstLine="540"/>
        <w:jc w:val="both"/>
      </w:pPr>
      <w:r>
        <w:t xml:space="preserve">7.1. Конкурс в соответствующей номинации считается несостоявшимся, если количество участников конкурса, направивших заявки на участие в конкурсе, составляет менее трех. Решение о признании конкурса в соответствующей номинации </w:t>
      </w:r>
      <w:proofErr w:type="gramStart"/>
      <w:r>
        <w:t>несостоявшимся</w:t>
      </w:r>
      <w:proofErr w:type="gramEnd"/>
      <w:r>
        <w:t xml:space="preserve"> принимается комиссией.</w:t>
      </w:r>
    </w:p>
    <w:p w:rsidR="004B2A6B" w:rsidRDefault="004B2A6B">
      <w:pPr>
        <w:pStyle w:val="ConsPlusNormal"/>
        <w:spacing w:before="220"/>
        <w:ind w:firstLine="540"/>
        <w:jc w:val="both"/>
      </w:pPr>
      <w:r>
        <w:t>7.2. Решение комиссии о признании конкурса в соответствующей номинации несостоявшимся размещается Управлением информации и общественных связей Администрации города Вологды на официальном сайте Администрации города Вологды в информационно-телекоммуникационной сети "Интернет" не позднее 5 календарных дней со дня принятия комиссией решения о признании конкурса несостоявшимся.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  <w:outlineLvl w:val="1"/>
      </w:pPr>
      <w:r>
        <w:t>Приложение N 1</w:t>
      </w:r>
    </w:p>
    <w:p w:rsidR="004B2A6B" w:rsidRDefault="004B2A6B">
      <w:pPr>
        <w:pStyle w:val="ConsPlusNormal"/>
        <w:jc w:val="right"/>
      </w:pPr>
      <w:r>
        <w:t>к Положению</w:t>
      </w:r>
    </w:p>
    <w:p w:rsidR="004B2A6B" w:rsidRDefault="004B2A6B">
      <w:pPr>
        <w:pStyle w:val="ConsPlusNormal"/>
        <w:jc w:val="right"/>
      </w:pPr>
      <w:r>
        <w:t>о конкурсе "Цветущий зимний город"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</w:pPr>
      <w:r>
        <w:t>форма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nformat"/>
        <w:jc w:val="both"/>
      </w:pPr>
      <w:r>
        <w:t xml:space="preserve">                                              В рабочую группу</w:t>
      </w:r>
    </w:p>
    <w:p w:rsidR="004B2A6B" w:rsidRDefault="004B2A6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2A6B" w:rsidRDefault="004B2A6B">
      <w:pPr>
        <w:pStyle w:val="ConsPlusNonformat"/>
        <w:jc w:val="both"/>
      </w:pPr>
      <w:r>
        <w:t xml:space="preserve">                                              (наименование рабочей группы)</w:t>
      </w:r>
    </w:p>
    <w:p w:rsidR="004B2A6B" w:rsidRDefault="004B2A6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2A6B" w:rsidRDefault="004B2A6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2A6B" w:rsidRDefault="004B2A6B">
      <w:pPr>
        <w:pStyle w:val="ConsPlusNonformat"/>
        <w:jc w:val="both"/>
      </w:pPr>
      <w:r>
        <w:t xml:space="preserve">                                                          адрес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 xml:space="preserve">                                  ЗАЯВКА</w:t>
      </w:r>
    </w:p>
    <w:p w:rsidR="004B2A6B" w:rsidRDefault="004B2A6B">
      <w:pPr>
        <w:pStyle w:val="ConsPlusNonformat"/>
        <w:jc w:val="both"/>
      </w:pPr>
      <w:r>
        <w:t xml:space="preserve">               на участие в конкурсе "Цветущий зимний город"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 xml:space="preserve">    В   соответствии  с  </w:t>
      </w:r>
      <w:hyperlink w:anchor="P49">
        <w:r>
          <w:rPr>
            <w:color w:val="0000FF"/>
          </w:rPr>
          <w:t>Положением</w:t>
        </w:r>
      </w:hyperlink>
      <w:r>
        <w:t xml:space="preserve">  о  конкурсе  "Цветущий  зимний  город"</w:t>
      </w: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proofErr w:type="gramStart"/>
      <w:r>
        <w:t>(Ф.И.О. гражданина, полное наименование юридического лица, Ф.И.О.</w:t>
      </w:r>
      <w:proofErr w:type="gramEnd"/>
    </w:p>
    <w:p w:rsidR="004B2A6B" w:rsidRDefault="004B2A6B">
      <w:pPr>
        <w:pStyle w:val="ConsPlusNonformat"/>
        <w:jc w:val="both"/>
      </w:pPr>
      <w:r>
        <w:t>индивидуального предпринимателя)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 xml:space="preserve">сообщает  о  желании  участвовать  в  конкурсе  "Цветущий  зимний  город" </w:t>
      </w:r>
      <w:proofErr w:type="gramStart"/>
      <w:r>
        <w:t>в</w:t>
      </w:r>
      <w:proofErr w:type="gramEnd"/>
    </w:p>
    <w:p w:rsidR="004B2A6B" w:rsidRDefault="004B2A6B">
      <w:pPr>
        <w:pStyle w:val="ConsPlusNonformat"/>
        <w:jc w:val="both"/>
      </w:pPr>
      <w:r>
        <w:t>номинации (номинациях):</w:t>
      </w: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r>
        <w:t>Объект номинации расположен по адресу: ___________________________________.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lastRenderedPageBreak/>
        <w:t xml:space="preserve">    Приложение:  фотографии  и  иные  материалы объектов, представляемых </w:t>
      </w:r>
      <w:proofErr w:type="gramStart"/>
      <w:r>
        <w:t>на</w:t>
      </w:r>
      <w:proofErr w:type="gramEnd"/>
    </w:p>
    <w:p w:rsidR="004B2A6B" w:rsidRDefault="004B2A6B">
      <w:pPr>
        <w:pStyle w:val="ConsPlusNonformat"/>
        <w:jc w:val="both"/>
      </w:pPr>
      <w:r>
        <w:t>конкурс, согласие физического лица на обработку персональных данных.</w:t>
      </w: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proofErr w:type="gramStart"/>
      <w:r>
        <w:t>(подпись гражданина, расшифровка подписи руководителя юридического лица,</w:t>
      </w:r>
      <w:proofErr w:type="gramEnd"/>
    </w:p>
    <w:p w:rsidR="004B2A6B" w:rsidRDefault="004B2A6B">
      <w:pPr>
        <w:pStyle w:val="ConsPlusNonformat"/>
        <w:jc w:val="both"/>
      </w:pPr>
      <w:r>
        <w:t>индивидуального предпринимателя, печать (при наличии)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>"__"__________ 20__ года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 xml:space="preserve">Адрес,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____________________________________________________________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>Ф.И.О. заявителя (представителя заявителя) ________________________________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>Телефон заявителя (представителя заявителя): ______________________________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  <w:outlineLvl w:val="1"/>
      </w:pPr>
      <w:r>
        <w:t>Приложение N 2</w:t>
      </w:r>
    </w:p>
    <w:p w:rsidR="004B2A6B" w:rsidRDefault="004B2A6B">
      <w:pPr>
        <w:pStyle w:val="ConsPlusNormal"/>
        <w:jc w:val="right"/>
      </w:pPr>
      <w:r>
        <w:t>к Положению</w:t>
      </w:r>
    </w:p>
    <w:p w:rsidR="004B2A6B" w:rsidRDefault="004B2A6B">
      <w:pPr>
        <w:pStyle w:val="ConsPlusNormal"/>
        <w:jc w:val="right"/>
      </w:pPr>
      <w:r>
        <w:t>о конкурсе "Цветущий зимний город"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nformat"/>
        <w:jc w:val="both"/>
      </w:pPr>
      <w:bookmarkStart w:id="4" w:name="P174"/>
      <w:bookmarkEnd w:id="4"/>
      <w:r>
        <w:t xml:space="preserve">                              ОЦЕНОЧНЫЙ ЛИСТ</w:t>
      </w:r>
    </w:p>
    <w:p w:rsidR="004B2A6B" w:rsidRDefault="004B2A6B">
      <w:pPr>
        <w:pStyle w:val="ConsPlusNonformat"/>
        <w:jc w:val="both"/>
      </w:pPr>
      <w:r>
        <w:t xml:space="preserve">                участников конкурса "Цветущий зимний город"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proofErr w:type="gramStart"/>
      <w:r>
        <w:t>(полное наименование юридического лица, Ф.И.О гражданина, индивидуального</w:t>
      </w:r>
      <w:proofErr w:type="gramEnd"/>
    </w:p>
    <w:p w:rsidR="004B2A6B" w:rsidRDefault="004B2A6B">
      <w:pPr>
        <w:pStyle w:val="ConsPlusNonformat"/>
        <w:jc w:val="both"/>
      </w:pPr>
      <w:r>
        <w:t>предпринимателя)</w:t>
      </w: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r>
        <w:t xml:space="preserve">                  (адрес расположения объекта номинации)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sectPr w:rsidR="004B2A6B" w:rsidSect="00BC4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14"/>
        <w:gridCol w:w="1814"/>
      </w:tblGrid>
      <w:tr w:rsidR="004B2A6B">
        <w:tc>
          <w:tcPr>
            <w:tcW w:w="6746" w:type="dxa"/>
          </w:tcPr>
          <w:p w:rsidR="004B2A6B" w:rsidRDefault="004B2A6B">
            <w:pPr>
              <w:pStyle w:val="ConsPlusNormal"/>
              <w:jc w:val="center"/>
            </w:pPr>
            <w:r>
              <w:lastRenderedPageBreak/>
              <w:t>Наименование номинации/наименование показателя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  <w:r>
              <w:t>Максимальное количество баллов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  <w:r>
              <w:t>Количество баллов члена рабочей группы</w:t>
            </w: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Номинация "Лучшее новогоднее оформление предприятия, организации"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Тематическое оформление входных групп здания, фасадов здания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Оформление прилегающей территории, наличие на ней праздничной атрибутики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Оригинальность оформления территории предприятия, организации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Номинация "Лучшее новогоднее оформление муниципального образовательного учреждения, учреждения культуры, учреждения физической культуры и спорта"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Тематическое оформление входных групп здания, фасадов здания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Оформление прилегающей территории, наличие на ней праздничной атрибутики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Оригинальность оформления территории организации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Номинация "Новогодний двор (подъезд)"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Оригинальность и художественная выразительность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Сложность и техническое мастерство исполнения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Новогоднее оформление дома (подъезда) и прилегающей территории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Красочность, неординарное использование дополнительных материалов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lastRenderedPageBreak/>
              <w:t>Номинация "Новогоднее окно"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Красочность и эстетичность оформления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Оригинальность и художественная выразительность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Соответствие оформления новогодней тематике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Номинация "Новогодняя игрушка"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Красочность и эстетичность оформления новогодней игрушки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Оригинальность и художественная выразительность оформления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Соответствие новогодней тематике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Безопасность при эксплуатации, достаточная прочность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Номинация "Фотография "Новогодняя Вологда"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Оригинальность творческого исполнения фотографии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Соответствие новогодней тематике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  <w:tr w:rsidR="004B2A6B">
        <w:tc>
          <w:tcPr>
            <w:tcW w:w="6746" w:type="dxa"/>
          </w:tcPr>
          <w:p w:rsidR="004B2A6B" w:rsidRDefault="004B2A6B">
            <w:pPr>
              <w:pStyle w:val="ConsPlusNormal"/>
            </w:pPr>
            <w:r>
              <w:t>Качество фотографии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B2A6B" w:rsidRDefault="004B2A6B">
            <w:pPr>
              <w:pStyle w:val="ConsPlusNormal"/>
            </w:pPr>
          </w:p>
        </w:tc>
      </w:tr>
    </w:tbl>
    <w:p w:rsidR="004B2A6B" w:rsidRDefault="004B2A6B">
      <w:pPr>
        <w:pStyle w:val="ConsPlusNormal"/>
        <w:jc w:val="both"/>
      </w:pPr>
    </w:p>
    <w:p w:rsidR="004B2A6B" w:rsidRDefault="004B2A6B">
      <w:pPr>
        <w:pStyle w:val="ConsPlusNonformat"/>
        <w:jc w:val="both"/>
      </w:pPr>
      <w:r>
        <w:t>"__"__________ 20__ года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r>
        <w:t xml:space="preserve">                       (наименование рабочей группы)</w:t>
      </w:r>
    </w:p>
    <w:p w:rsidR="004B2A6B" w:rsidRDefault="004B2A6B">
      <w:pPr>
        <w:pStyle w:val="ConsPlusNonformat"/>
        <w:jc w:val="both"/>
      </w:pPr>
    </w:p>
    <w:p w:rsidR="004B2A6B" w:rsidRDefault="004B2A6B">
      <w:pPr>
        <w:pStyle w:val="ConsPlusNonformat"/>
        <w:jc w:val="both"/>
      </w:pPr>
      <w:r>
        <w:t>___________________________________________________________________________</w:t>
      </w:r>
    </w:p>
    <w:p w:rsidR="004B2A6B" w:rsidRDefault="004B2A6B">
      <w:pPr>
        <w:pStyle w:val="ConsPlusNonformat"/>
        <w:jc w:val="both"/>
      </w:pPr>
      <w:r>
        <w:t xml:space="preserve">                (подпись члена рабочей группы, расшифровка)</w:t>
      </w:r>
    </w:p>
    <w:p w:rsidR="004B2A6B" w:rsidRDefault="004B2A6B">
      <w:pPr>
        <w:pStyle w:val="ConsPlusNormal"/>
        <w:sectPr w:rsidR="004B2A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  <w:outlineLvl w:val="0"/>
      </w:pPr>
      <w:r>
        <w:t>Утвержден</w:t>
      </w:r>
    </w:p>
    <w:p w:rsidR="004B2A6B" w:rsidRDefault="004B2A6B">
      <w:pPr>
        <w:pStyle w:val="ConsPlusNormal"/>
        <w:jc w:val="right"/>
      </w:pPr>
      <w:r>
        <w:t>Постановлением</w:t>
      </w:r>
    </w:p>
    <w:p w:rsidR="004B2A6B" w:rsidRDefault="004B2A6B">
      <w:pPr>
        <w:pStyle w:val="ConsPlusNormal"/>
        <w:jc w:val="right"/>
      </w:pPr>
      <w:r>
        <w:t>Администрации г. Вологды</w:t>
      </w:r>
    </w:p>
    <w:p w:rsidR="004B2A6B" w:rsidRDefault="004B2A6B">
      <w:pPr>
        <w:pStyle w:val="ConsPlusNormal"/>
        <w:jc w:val="right"/>
      </w:pPr>
      <w:r>
        <w:t>от 11 декабря 2017 г. N 1375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</w:pPr>
      <w:bookmarkStart w:id="5" w:name="P283"/>
      <w:bookmarkEnd w:id="5"/>
      <w:r>
        <w:t>СОСТАВ</w:t>
      </w:r>
    </w:p>
    <w:p w:rsidR="004B2A6B" w:rsidRDefault="004B2A6B">
      <w:pPr>
        <w:pStyle w:val="ConsPlusTitle"/>
        <w:jc w:val="center"/>
      </w:pPr>
      <w:r>
        <w:t>КОНКУРСНОЙ КОМИССИИ ПО ПОДВЕДЕНИЮ</w:t>
      </w:r>
    </w:p>
    <w:p w:rsidR="004B2A6B" w:rsidRDefault="004B2A6B">
      <w:pPr>
        <w:pStyle w:val="ConsPlusTitle"/>
        <w:jc w:val="center"/>
      </w:pPr>
      <w:r>
        <w:t>ИТОГОВ КОНКУРСА "ЦВЕТУЩИЙ ЗИМНИЙ ГОРОД"</w:t>
      </w:r>
    </w:p>
    <w:p w:rsidR="004B2A6B" w:rsidRDefault="004B2A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B2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6B" w:rsidRDefault="004B2A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9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03.02.2020 </w:t>
            </w:r>
            <w:hyperlink r:id="rId30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15.02.2022 </w:t>
            </w:r>
            <w:hyperlink r:id="rId3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23.01.2023 </w:t>
            </w:r>
            <w:hyperlink r:id="rId32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</w:tr>
    </w:tbl>
    <w:p w:rsidR="004B2A6B" w:rsidRDefault="004B2A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Воропанов Сергей Александрович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Мэр города Вологды, председатель конкурсной комиссии;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Степанов Леонид Владимирович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исполняющий обязанности </w:t>
            </w:r>
            <w:proofErr w:type="gramStart"/>
            <w:r>
              <w:t>начальника Департамента городского хозяйства Администрации города Вологды</w:t>
            </w:r>
            <w:proofErr w:type="gramEnd"/>
            <w:r>
              <w:t>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Пахнина Светлана Юрьевна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заместитель Мэра города Вологды - начальник </w:t>
            </w:r>
            <w:proofErr w:type="gramStart"/>
            <w:r>
              <w:t>Департамента экономического развития Администрации города Вологды</w:t>
            </w:r>
            <w:proofErr w:type="gramEnd"/>
            <w:r>
              <w:t>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Санкина Анна Владимировна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начальник Управления информации и общественных связей Администрации города Вологды, заместитель председателя конкурсной комиссии;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proofErr w:type="spellStart"/>
            <w:r>
              <w:t>Колыгин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заместитель Мэра города Вологды по социальным вопросам;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Громова Елена Анатольевна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директор муниципального казенного учреждения "Центр по работе с населением" (по согласованию);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proofErr w:type="spellStart"/>
            <w:r>
              <w:t>Земчихина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директор муниципального автономного учреждения "Информационно-издательский центр "Вологда-Портал" (по согласованию)</w:t>
            </w:r>
          </w:p>
        </w:tc>
      </w:tr>
    </w:tbl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  <w:outlineLvl w:val="0"/>
      </w:pPr>
      <w:r>
        <w:t>Утвержден</w:t>
      </w:r>
    </w:p>
    <w:p w:rsidR="004B2A6B" w:rsidRDefault="004B2A6B">
      <w:pPr>
        <w:pStyle w:val="ConsPlusNormal"/>
        <w:jc w:val="right"/>
      </w:pPr>
      <w:r>
        <w:t>Постановлением</w:t>
      </w:r>
    </w:p>
    <w:p w:rsidR="004B2A6B" w:rsidRDefault="004B2A6B">
      <w:pPr>
        <w:pStyle w:val="ConsPlusNormal"/>
        <w:jc w:val="right"/>
      </w:pPr>
      <w:r>
        <w:t>Администрации г. Вологды</w:t>
      </w:r>
    </w:p>
    <w:p w:rsidR="004B2A6B" w:rsidRDefault="004B2A6B">
      <w:pPr>
        <w:pStyle w:val="ConsPlusNormal"/>
        <w:jc w:val="right"/>
      </w:pPr>
      <w:r>
        <w:t>от 11 декабря 2017 г. N 1375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</w:pPr>
      <w:bookmarkStart w:id="6" w:name="P315"/>
      <w:bookmarkEnd w:id="6"/>
      <w:r>
        <w:t>СОСТАВ</w:t>
      </w:r>
    </w:p>
    <w:p w:rsidR="004B2A6B" w:rsidRDefault="004B2A6B">
      <w:pPr>
        <w:pStyle w:val="ConsPlusTitle"/>
        <w:jc w:val="center"/>
      </w:pPr>
      <w:r>
        <w:t>РАБОЧЕЙ ГРУППЫ ПО РАССМОТРЕНИЮ ЗАЯВОК НА УЧАСТИЕ В КОНКУРСЕ</w:t>
      </w:r>
    </w:p>
    <w:p w:rsidR="004B2A6B" w:rsidRDefault="004B2A6B">
      <w:pPr>
        <w:pStyle w:val="ConsPlusTitle"/>
        <w:jc w:val="center"/>
      </w:pPr>
      <w:r>
        <w:t>"ЦВЕТУЩИЙ ЗИМНИЙ ГОРОД" ДЕПАРТАМЕНТА ЭКОНОМИЧЕСКОГО РАЗВИТИЯ</w:t>
      </w:r>
    </w:p>
    <w:p w:rsidR="004B2A6B" w:rsidRDefault="004B2A6B">
      <w:pPr>
        <w:pStyle w:val="ConsPlusTitle"/>
        <w:jc w:val="center"/>
      </w:pPr>
      <w:r>
        <w:lastRenderedPageBreak/>
        <w:t>АДМИНИСТРАЦИИ ГОРОДА ВОЛОГДЫ</w:t>
      </w:r>
    </w:p>
    <w:p w:rsidR="004B2A6B" w:rsidRDefault="004B2A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B2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6B" w:rsidRDefault="004B2A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33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03.02.2020 </w:t>
            </w:r>
            <w:hyperlink r:id="rId34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15.02.2022 </w:t>
            </w:r>
            <w:hyperlink r:id="rId3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23.01.2023 </w:t>
            </w:r>
            <w:hyperlink r:id="rId36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</w:tr>
    </w:tbl>
    <w:p w:rsidR="004B2A6B" w:rsidRDefault="004B2A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Пахнина Светлана Юрьевна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заместитель Мэра города Вологды - начальник Департамента экономического развития Администрации города Вологды, председатель рабочей группы;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Петрова Ирина Германовна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Департамента экономического развития Администрации города</w:t>
            </w:r>
            <w:proofErr w:type="gramEnd"/>
            <w:r>
              <w:t xml:space="preserve"> Вологды - начальник отдела торговли, туризма и межмуниципальных связей Администрации города Вологды;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Постникова Татьяна Юрьевна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главный специалист по вопросам развития розничной торговли отдела торговли, туризма и межмуниципальных связей </w:t>
            </w:r>
            <w:proofErr w:type="gramStart"/>
            <w:r>
              <w:t>Департамента экономического развития Администрации города Вологды</w:t>
            </w:r>
            <w:proofErr w:type="gramEnd"/>
          </w:p>
        </w:tc>
      </w:tr>
    </w:tbl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  <w:outlineLvl w:val="0"/>
      </w:pPr>
      <w:r>
        <w:t>Утвержден</w:t>
      </w:r>
    </w:p>
    <w:p w:rsidR="004B2A6B" w:rsidRDefault="004B2A6B">
      <w:pPr>
        <w:pStyle w:val="ConsPlusNormal"/>
        <w:jc w:val="right"/>
      </w:pPr>
      <w:r>
        <w:t>Постановлением</w:t>
      </w:r>
    </w:p>
    <w:p w:rsidR="004B2A6B" w:rsidRDefault="004B2A6B">
      <w:pPr>
        <w:pStyle w:val="ConsPlusNormal"/>
        <w:jc w:val="right"/>
      </w:pPr>
      <w:r>
        <w:t>Администрации г. Вологды</w:t>
      </w:r>
    </w:p>
    <w:p w:rsidR="004B2A6B" w:rsidRDefault="004B2A6B">
      <w:pPr>
        <w:pStyle w:val="ConsPlusNormal"/>
        <w:jc w:val="right"/>
      </w:pPr>
      <w:r>
        <w:t>от 11 декабря 2017 г. N 1375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</w:pPr>
      <w:bookmarkStart w:id="7" w:name="P340"/>
      <w:bookmarkEnd w:id="7"/>
      <w:r>
        <w:t>СОСТАВ</w:t>
      </w:r>
    </w:p>
    <w:p w:rsidR="004B2A6B" w:rsidRDefault="004B2A6B">
      <w:pPr>
        <w:pStyle w:val="ConsPlusTitle"/>
        <w:jc w:val="center"/>
      </w:pPr>
      <w:r>
        <w:t>РАБОЧЕЙ ГРУППЫ СОЦИАЛЬНОЙ СФЕРЫ ПО РАССМОТРЕНИЮ ЗАЯВОК</w:t>
      </w:r>
    </w:p>
    <w:p w:rsidR="004B2A6B" w:rsidRDefault="004B2A6B">
      <w:pPr>
        <w:pStyle w:val="ConsPlusTitle"/>
        <w:jc w:val="center"/>
      </w:pPr>
      <w:r>
        <w:t>НА УЧАСТИЕ В КОНКУРСЕ "ЦВЕТУЩИЙ ЗИМНИЙ ГОРОД"</w:t>
      </w:r>
    </w:p>
    <w:p w:rsidR="004B2A6B" w:rsidRDefault="004B2A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B2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6B" w:rsidRDefault="004B2A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37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03.02.2020 </w:t>
            </w:r>
            <w:hyperlink r:id="rId38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15.02.2022 </w:t>
            </w:r>
            <w:hyperlink r:id="rId39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23.01.2023 </w:t>
            </w:r>
            <w:hyperlink r:id="rId40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</w:tr>
    </w:tbl>
    <w:p w:rsidR="004B2A6B" w:rsidRDefault="004B2A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proofErr w:type="spellStart"/>
            <w:r>
              <w:t>Рассветалова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главный специалист по дополнительному образованию Отдела общего и дополнительного образования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  <w:r>
              <w:t>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Поженская Юлия Васильевна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ведущий специалист по спортивно-массовой работе Управления физической культуры и массового спорта Администрации города Вологды;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Голубева Анна Аркадьевна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главный специалист по реализации культурных проектов Управления культуры и историко-культурного наследия Администрации города Вологды</w:t>
            </w:r>
          </w:p>
        </w:tc>
      </w:tr>
    </w:tbl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right"/>
        <w:outlineLvl w:val="0"/>
      </w:pPr>
      <w:r>
        <w:t>Утвержден</w:t>
      </w:r>
    </w:p>
    <w:p w:rsidR="004B2A6B" w:rsidRDefault="004B2A6B">
      <w:pPr>
        <w:pStyle w:val="ConsPlusNormal"/>
        <w:jc w:val="right"/>
      </w:pPr>
      <w:r>
        <w:t>Постановлением</w:t>
      </w:r>
    </w:p>
    <w:p w:rsidR="004B2A6B" w:rsidRDefault="004B2A6B">
      <w:pPr>
        <w:pStyle w:val="ConsPlusNormal"/>
        <w:jc w:val="right"/>
      </w:pPr>
      <w:r>
        <w:t>Администрации г. Вологды</w:t>
      </w:r>
    </w:p>
    <w:p w:rsidR="004B2A6B" w:rsidRDefault="004B2A6B">
      <w:pPr>
        <w:pStyle w:val="ConsPlusNormal"/>
        <w:jc w:val="right"/>
      </w:pPr>
      <w:r>
        <w:t>от 11 декабря 2017 г. N 1375</w:t>
      </w: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Title"/>
        <w:jc w:val="center"/>
      </w:pPr>
      <w:bookmarkStart w:id="8" w:name="P364"/>
      <w:bookmarkEnd w:id="8"/>
      <w:r>
        <w:t>СОСТАВ</w:t>
      </w:r>
    </w:p>
    <w:p w:rsidR="004B2A6B" w:rsidRDefault="004B2A6B">
      <w:pPr>
        <w:pStyle w:val="ConsPlusTitle"/>
        <w:jc w:val="center"/>
      </w:pPr>
      <w:r>
        <w:t>РАБОЧЕЙ ГРУППЫ ПО РАССМОТРЕНИЮ ЗАЯВОК НА УЧАСТИЕ В КОНКУРСЕ</w:t>
      </w:r>
    </w:p>
    <w:p w:rsidR="004B2A6B" w:rsidRDefault="004B2A6B">
      <w:pPr>
        <w:pStyle w:val="ConsPlusTitle"/>
        <w:jc w:val="center"/>
      </w:pPr>
      <w:r>
        <w:t>"ЦВЕТУЩИЙ ЗИМНИЙ ГОРОД" ДЕПАРТАМЕНТА ГОРОДСКОГО ХОЗЯЙСТВА</w:t>
      </w:r>
    </w:p>
    <w:p w:rsidR="004B2A6B" w:rsidRDefault="004B2A6B">
      <w:pPr>
        <w:pStyle w:val="ConsPlusTitle"/>
        <w:jc w:val="center"/>
      </w:pPr>
      <w:r>
        <w:t>АДМИНИСТРАЦИИ ГОРОДА ВОЛОГДЫ</w:t>
      </w:r>
    </w:p>
    <w:p w:rsidR="004B2A6B" w:rsidRDefault="004B2A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B2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A6B" w:rsidRDefault="004B2A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41">
              <w:r>
                <w:rPr>
                  <w:color w:val="0000FF"/>
                </w:rPr>
                <w:t>N 1591</w:t>
              </w:r>
            </w:hyperlink>
            <w:r>
              <w:rPr>
                <w:color w:val="392C69"/>
              </w:rPr>
              <w:t xml:space="preserve">, от 03.02.2020 </w:t>
            </w:r>
            <w:hyperlink r:id="rId42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15.02.2022 </w:t>
            </w:r>
            <w:hyperlink r:id="rId43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2A6B" w:rsidRDefault="004B2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23.01.2023 </w:t>
            </w:r>
            <w:hyperlink r:id="rId44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A6B" w:rsidRDefault="004B2A6B">
            <w:pPr>
              <w:pStyle w:val="ConsPlusNormal"/>
            </w:pPr>
          </w:p>
        </w:tc>
      </w:tr>
    </w:tbl>
    <w:p w:rsidR="004B2A6B" w:rsidRDefault="004B2A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Степанов Леонид Владимирович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исполняющий обязанности </w:t>
            </w:r>
            <w:proofErr w:type="gramStart"/>
            <w:r>
              <w:t>начальника Департамента городского хозяйства Администрации города Вологды</w:t>
            </w:r>
            <w:proofErr w:type="gramEnd"/>
            <w:r>
              <w:t>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Артюгина Ольга Николаевна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начальник отдела организации содержания и капитального ремонта жилищного </w:t>
            </w:r>
            <w:proofErr w:type="gramStart"/>
            <w:r>
              <w:t>фонда Департамента городского хозяйства Администрации города</w:t>
            </w:r>
            <w:proofErr w:type="gramEnd"/>
            <w:r>
              <w:t xml:space="preserve"> Вологды, заместитель председателя рабочей группы;</w:t>
            </w:r>
          </w:p>
        </w:tc>
      </w:tr>
      <w:tr w:rsidR="004B2A6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>Соснин Александр Леонидович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2A6B" w:rsidRDefault="004B2A6B">
            <w:pPr>
              <w:pStyle w:val="ConsPlusNormal"/>
            </w:pPr>
            <w:r>
              <w:t xml:space="preserve">начальник отдела благоустройства и озеленения Управления благоустройства и транспорта </w:t>
            </w:r>
            <w:proofErr w:type="gramStart"/>
            <w:r>
              <w:t>Департамента городского хозяйства Администрации города Вологды</w:t>
            </w:r>
            <w:proofErr w:type="gramEnd"/>
          </w:p>
        </w:tc>
      </w:tr>
    </w:tbl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jc w:val="both"/>
      </w:pPr>
    </w:p>
    <w:p w:rsidR="004B2A6B" w:rsidRDefault="004B2A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987" w:rsidRDefault="001C7987"/>
    <w:sectPr w:rsidR="001C798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B"/>
    <w:rsid w:val="001C7987"/>
    <w:rsid w:val="004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2A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2A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2A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2A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03525&amp;dst=100005" TargetMode="External"/><Relationship Id="rId18" Type="http://schemas.openxmlformats.org/officeDocument/2006/relationships/hyperlink" Target="https://login.consultant.ru/link/?req=doc&amp;base=RLAW095&amp;n=162733&amp;dst=100005" TargetMode="External"/><Relationship Id="rId26" Type="http://schemas.openxmlformats.org/officeDocument/2006/relationships/hyperlink" Target="https://login.consultant.ru/link/?req=doc&amp;base=RLAW095&amp;n=216453&amp;dst=100008" TargetMode="External"/><Relationship Id="rId39" Type="http://schemas.openxmlformats.org/officeDocument/2006/relationships/hyperlink" Target="https://login.consultant.ru/link/?req=doc&amp;base=RLAW095&amp;n=203525&amp;dst=100017" TargetMode="External"/><Relationship Id="rId21" Type="http://schemas.openxmlformats.org/officeDocument/2006/relationships/hyperlink" Target="https://login.consultant.ru/link/?req=doc&amp;base=RLAW095&amp;n=216453&amp;dst=100005" TargetMode="External"/><Relationship Id="rId34" Type="http://schemas.openxmlformats.org/officeDocument/2006/relationships/hyperlink" Target="https://login.consultant.ru/link/?req=doc&amp;base=RLAW095&amp;n=177033&amp;dst=100010" TargetMode="External"/><Relationship Id="rId42" Type="http://schemas.openxmlformats.org/officeDocument/2006/relationships/hyperlink" Target="https://login.consultant.ru/link/?req=doc&amp;base=RLAW095&amp;n=177033&amp;dst=100016" TargetMode="External"/><Relationship Id="rId7" Type="http://schemas.openxmlformats.org/officeDocument/2006/relationships/hyperlink" Target="https://login.consultant.ru/link/?req=doc&amp;base=RLAW095&amp;n=177033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39847" TargetMode="External"/><Relationship Id="rId29" Type="http://schemas.openxmlformats.org/officeDocument/2006/relationships/hyperlink" Target="https://login.consultant.ru/link/?req=doc&amp;base=RLAW095&amp;n=162733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62733&amp;dst=100005" TargetMode="External"/><Relationship Id="rId11" Type="http://schemas.openxmlformats.org/officeDocument/2006/relationships/hyperlink" Target="https://login.consultant.ru/link/?req=doc&amp;base=RLAW095&amp;n=226487&amp;dst=105984" TargetMode="External"/><Relationship Id="rId24" Type="http://schemas.openxmlformats.org/officeDocument/2006/relationships/hyperlink" Target="https://login.consultant.ru/link/?req=doc&amp;base=RLAW095&amp;n=177033&amp;dst=100005" TargetMode="External"/><Relationship Id="rId32" Type="http://schemas.openxmlformats.org/officeDocument/2006/relationships/hyperlink" Target="https://login.consultant.ru/link/?req=doc&amp;base=RLAW095&amp;n=216453&amp;dst=100014" TargetMode="External"/><Relationship Id="rId37" Type="http://schemas.openxmlformats.org/officeDocument/2006/relationships/hyperlink" Target="https://login.consultant.ru/link/?req=doc&amp;base=RLAW095&amp;n=162733&amp;dst=100011" TargetMode="External"/><Relationship Id="rId40" Type="http://schemas.openxmlformats.org/officeDocument/2006/relationships/hyperlink" Target="https://login.consultant.ru/link/?req=doc&amp;base=RLAW095&amp;n=216453&amp;dst=10001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5&amp;n=203525&amp;dst=100005" TargetMode="External"/><Relationship Id="rId23" Type="http://schemas.openxmlformats.org/officeDocument/2006/relationships/hyperlink" Target="https://login.consultant.ru/link/?req=doc&amp;base=RLAW095&amp;n=162733&amp;dst=100006" TargetMode="External"/><Relationship Id="rId28" Type="http://schemas.openxmlformats.org/officeDocument/2006/relationships/hyperlink" Target="https://login.consultant.ru/link/?req=doc&amp;base=RLAW095&amp;n=216453&amp;dst=100012" TargetMode="External"/><Relationship Id="rId36" Type="http://schemas.openxmlformats.org/officeDocument/2006/relationships/hyperlink" Target="https://login.consultant.ru/link/?req=doc&amp;base=RLAW095&amp;n=216453&amp;dst=100017" TargetMode="External"/><Relationship Id="rId10" Type="http://schemas.openxmlformats.org/officeDocument/2006/relationships/hyperlink" Target="https://login.consultant.ru/link/?req=doc&amp;base=RLAW095&amp;n=226487&amp;dst=105735" TargetMode="External"/><Relationship Id="rId19" Type="http://schemas.openxmlformats.org/officeDocument/2006/relationships/hyperlink" Target="https://login.consultant.ru/link/?req=doc&amp;base=RLAW095&amp;n=177033&amp;dst=100005" TargetMode="External"/><Relationship Id="rId31" Type="http://schemas.openxmlformats.org/officeDocument/2006/relationships/hyperlink" Target="https://login.consultant.ru/link/?req=doc&amp;base=RLAW095&amp;n=203525&amp;dst=100012" TargetMode="External"/><Relationship Id="rId44" Type="http://schemas.openxmlformats.org/officeDocument/2006/relationships/hyperlink" Target="https://login.consultant.ru/link/?req=doc&amp;base=RLAW095&amp;n=216453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16453&amp;dst=100005" TargetMode="External"/><Relationship Id="rId14" Type="http://schemas.openxmlformats.org/officeDocument/2006/relationships/hyperlink" Target="https://login.consultant.ru/link/?req=doc&amp;base=RLAW095&amp;n=203525&amp;dst=100005" TargetMode="External"/><Relationship Id="rId22" Type="http://schemas.openxmlformats.org/officeDocument/2006/relationships/hyperlink" Target="https://login.consultant.ru/link/?req=doc&amp;base=RLAW095&amp;n=203525&amp;dst=100007" TargetMode="External"/><Relationship Id="rId27" Type="http://schemas.openxmlformats.org/officeDocument/2006/relationships/hyperlink" Target="https://login.consultant.ru/link/?req=doc&amp;base=RLAW095&amp;n=216453&amp;dst=100010" TargetMode="External"/><Relationship Id="rId30" Type="http://schemas.openxmlformats.org/officeDocument/2006/relationships/hyperlink" Target="https://login.consultant.ru/link/?req=doc&amp;base=RLAW095&amp;n=177033&amp;dst=100007" TargetMode="External"/><Relationship Id="rId35" Type="http://schemas.openxmlformats.org/officeDocument/2006/relationships/hyperlink" Target="https://login.consultant.ru/link/?req=doc&amp;base=RLAW095&amp;n=203525&amp;dst=100015" TargetMode="External"/><Relationship Id="rId43" Type="http://schemas.openxmlformats.org/officeDocument/2006/relationships/hyperlink" Target="https://login.consultant.ru/link/?req=doc&amp;base=RLAW095&amp;n=203525&amp;dst=100020" TargetMode="External"/><Relationship Id="rId8" Type="http://schemas.openxmlformats.org/officeDocument/2006/relationships/hyperlink" Target="https://login.consultant.ru/link/?req=doc&amp;base=RLAW095&amp;n=203525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5&amp;n=203525&amp;dst=100005" TargetMode="External"/><Relationship Id="rId17" Type="http://schemas.openxmlformats.org/officeDocument/2006/relationships/hyperlink" Target="https://login.consultant.ru/link/?req=doc&amp;base=RLAW095&amp;n=139729" TargetMode="External"/><Relationship Id="rId25" Type="http://schemas.openxmlformats.org/officeDocument/2006/relationships/hyperlink" Target="https://login.consultant.ru/link/?req=doc&amp;base=RLAW095&amp;n=216453&amp;dst=100006" TargetMode="External"/><Relationship Id="rId33" Type="http://schemas.openxmlformats.org/officeDocument/2006/relationships/hyperlink" Target="https://login.consultant.ru/link/?req=doc&amp;base=RLAW095&amp;n=162733&amp;dst=100010" TargetMode="External"/><Relationship Id="rId38" Type="http://schemas.openxmlformats.org/officeDocument/2006/relationships/hyperlink" Target="https://login.consultant.ru/link/?req=doc&amp;base=RLAW095&amp;n=177033&amp;dst=10001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95&amp;n=203525&amp;dst=100006" TargetMode="External"/><Relationship Id="rId41" Type="http://schemas.openxmlformats.org/officeDocument/2006/relationships/hyperlink" Target="https://login.consultant.ru/link/?req=doc&amp;base=RLAW095&amp;n=162733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Ксения Владимировна</dc:creator>
  <cp:lastModifiedBy>Калинина Ксения Владимировна</cp:lastModifiedBy>
  <cp:revision>1</cp:revision>
  <cp:lastPrinted>2023-12-07T12:47:00Z</cp:lastPrinted>
  <dcterms:created xsi:type="dcterms:W3CDTF">2023-12-07T12:47:00Z</dcterms:created>
  <dcterms:modified xsi:type="dcterms:W3CDTF">2023-12-07T12:48:00Z</dcterms:modified>
</cp:coreProperties>
</file>